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5A181A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</w:t>
      </w:r>
      <w:r w:rsidR="00EC214B">
        <w:rPr>
          <w:b/>
          <w:sz w:val="28"/>
          <w:szCs w:val="28"/>
        </w:rPr>
        <w:t>9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713186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 w:rsidRPr="00354593">
        <w:rPr>
          <w:b/>
          <w:bCs/>
          <w:color w:val="2D2D2D"/>
          <w:kern w:val="36"/>
          <w:sz w:val="28"/>
          <w:szCs w:val="28"/>
        </w:rPr>
        <w:t xml:space="preserve">О Порядке размещения кратких наименований и эмблем избирательных объединений в избирательном бюллетене </w:t>
      </w:r>
      <w:r>
        <w:rPr>
          <w:b/>
          <w:bCs/>
          <w:color w:val="2D2D2D"/>
          <w:kern w:val="36"/>
          <w:sz w:val="28"/>
          <w:szCs w:val="28"/>
        </w:rPr>
        <w:t xml:space="preserve">для голосования на выборах депутатов </w:t>
      </w:r>
      <w:r w:rsidR="005A181A">
        <w:rPr>
          <w:b/>
          <w:bCs/>
          <w:color w:val="2D2D2D"/>
          <w:kern w:val="36"/>
          <w:sz w:val="28"/>
          <w:szCs w:val="28"/>
        </w:rPr>
        <w:t>С</w:t>
      </w:r>
      <w:r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5A181A">
        <w:rPr>
          <w:b/>
          <w:bCs/>
          <w:color w:val="2D2D2D"/>
          <w:kern w:val="36"/>
          <w:sz w:val="28"/>
          <w:szCs w:val="28"/>
        </w:rPr>
        <w:t>седьмого</w:t>
      </w:r>
      <w:r>
        <w:rPr>
          <w:b/>
          <w:bCs/>
          <w:color w:val="2D2D2D"/>
          <w:kern w:val="36"/>
          <w:sz w:val="28"/>
          <w:szCs w:val="28"/>
        </w:rPr>
        <w:t xml:space="preserve"> созыва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CA05B7" w:rsidRDefault="00CA05B7" w:rsidP="00CA05B7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D53A92">
        <w:rPr>
          <w:bCs/>
          <w:iCs/>
          <w:sz w:val="28"/>
          <w:szCs w:val="28"/>
        </w:rPr>
        <w:t>с п.4 ст.76</w:t>
      </w:r>
      <w:r w:rsidR="00B006D7" w:rsidRPr="00C815D2">
        <w:rPr>
          <w:sz w:val="24"/>
          <w:szCs w:val="24"/>
        </w:rPr>
        <w:t xml:space="preserve">  </w:t>
      </w:r>
      <w:r w:rsidR="00B7275D">
        <w:rPr>
          <w:bCs/>
          <w:iCs/>
          <w:sz w:val="28"/>
          <w:szCs w:val="28"/>
        </w:rPr>
        <w:t>Закона Забайкальского края</w:t>
      </w:r>
      <w:r w:rsidR="005A181A" w:rsidRPr="008143B2">
        <w:rPr>
          <w:sz w:val="28"/>
          <w:szCs w:val="28"/>
        </w:rPr>
        <w:t>12 июня 2002 года № 67-ФЗ</w:t>
      </w:r>
      <w:r w:rsidR="00B7275D">
        <w:rPr>
          <w:bCs/>
          <w:iCs/>
          <w:sz w:val="28"/>
          <w:szCs w:val="28"/>
        </w:rPr>
        <w:t xml:space="preserve"> «О муниципальных выборах в Забайкальском крае», </w:t>
      </w:r>
      <w:r w:rsidRPr="00CA05B7">
        <w:rPr>
          <w:color w:val="000000"/>
          <w:sz w:val="28"/>
          <w:szCs w:val="28"/>
        </w:rPr>
        <w:t>на основании протокола о результатах проведения жеребьевки для определения порядка размещения наименований и эмблем политических партий в избирательном бюллетене для голосования</w:t>
      </w:r>
      <w:r w:rsidRPr="00C76FA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A05B7">
        <w:rPr>
          <w:bCs/>
          <w:color w:val="2D2D2D"/>
          <w:kern w:val="36"/>
          <w:sz w:val="28"/>
          <w:szCs w:val="28"/>
        </w:rPr>
        <w:t xml:space="preserve">на выборах депутатов </w:t>
      </w:r>
      <w:r w:rsidR="005A181A">
        <w:rPr>
          <w:bCs/>
          <w:color w:val="2D2D2D"/>
          <w:kern w:val="36"/>
          <w:sz w:val="28"/>
          <w:szCs w:val="28"/>
        </w:rPr>
        <w:t>С</w:t>
      </w:r>
      <w:r w:rsidRPr="00CA05B7">
        <w:rPr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5A181A">
        <w:rPr>
          <w:bCs/>
          <w:color w:val="2D2D2D"/>
          <w:kern w:val="36"/>
          <w:sz w:val="28"/>
          <w:szCs w:val="28"/>
        </w:rPr>
        <w:t>седьмого</w:t>
      </w:r>
      <w:r w:rsidRPr="00CA05B7">
        <w:rPr>
          <w:bCs/>
          <w:color w:val="2D2D2D"/>
          <w:kern w:val="36"/>
          <w:sz w:val="28"/>
          <w:szCs w:val="28"/>
        </w:rPr>
        <w:t xml:space="preserve"> созыва</w:t>
      </w:r>
      <w:r>
        <w:rPr>
          <w:bCs/>
          <w:color w:val="2D2D2D"/>
          <w:kern w:val="36"/>
          <w:sz w:val="28"/>
          <w:szCs w:val="28"/>
        </w:rPr>
        <w:t xml:space="preserve">,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D53A92" w:rsidRPr="00D53A92" w:rsidRDefault="00B006D7" w:rsidP="00D53A92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53A92">
        <w:rPr>
          <w:sz w:val="28"/>
          <w:szCs w:val="28"/>
        </w:rPr>
        <w:t>Утвердить</w:t>
      </w:r>
      <w:r w:rsidR="00D53A92" w:rsidRPr="00D53A92">
        <w:rPr>
          <w:b/>
          <w:bCs/>
          <w:color w:val="2D2D2D"/>
          <w:kern w:val="36"/>
          <w:sz w:val="28"/>
          <w:szCs w:val="28"/>
        </w:rPr>
        <w:t xml:space="preserve"> </w:t>
      </w:r>
      <w:r w:rsidR="00D53A92" w:rsidRPr="00354593">
        <w:rPr>
          <w:bCs/>
          <w:color w:val="2D2D2D"/>
          <w:kern w:val="36"/>
          <w:sz w:val="28"/>
          <w:szCs w:val="28"/>
        </w:rPr>
        <w:t>Поряд</w:t>
      </w:r>
      <w:r w:rsidR="00D53A92">
        <w:rPr>
          <w:bCs/>
          <w:color w:val="2D2D2D"/>
          <w:kern w:val="36"/>
          <w:sz w:val="28"/>
          <w:szCs w:val="28"/>
        </w:rPr>
        <w:t>ок</w:t>
      </w:r>
      <w:r w:rsidR="00D53A92" w:rsidRPr="00354593">
        <w:rPr>
          <w:bCs/>
          <w:color w:val="2D2D2D"/>
          <w:kern w:val="36"/>
          <w:sz w:val="28"/>
          <w:szCs w:val="28"/>
        </w:rPr>
        <w:t xml:space="preserve"> размещения кратких наименований и эмблем избирательных объединений в избирательном бюллетене </w:t>
      </w:r>
      <w:r w:rsidR="00D53A92" w:rsidRPr="00D53A92">
        <w:rPr>
          <w:bCs/>
          <w:color w:val="2D2D2D"/>
          <w:kern w:val="36"/>
          <w:sz w:val="28"/>
          <w:szCs w:val="28"/>
        </w:rPr>
        <w:t xml:space="preserve">для голосования на выборах депутатов </w:t>
      </w:r>
      <w:r w:rsidR="005A181A">
        <w:rPr>
          <w:bCs/>
          <w:color w:val="2D2D2D"/>
          <w:kern w:val="36"/>
          <w:sz w:val="28"/>
          <w:szCs w:val="28"/>
        </w:rPr>
        <w:t>С</w:t>
      </w:r>
      <w:r w:rsidR="00D53A92" w:rsidRPr="00D53A92">
        <w:rPr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5A181A">
        <w:rPr>
          <w:bCs/>
          <w:color w:val="2D2D2D"/>
          <w:kern w:val="36"/>
          <w:sz w:val="28"/>
          <w:szCs w:val="28"/>
        </w:rPr>
        <w:t>седьмого</w:t>
      </w:r>
      <w:r w:rsidR="00D53A92" w:rsidRPr="00D53A92">
        <w:rPr>
          <w:bCs/>
          <w:color w:val="2D2D2D"/>
          <w:kern w:val="36"/>
          <w:sz w:val="28"/>
          <w:szCs w:val="28"/>
        </w:rPr>
        <w:t xml:space="preserve"> созыва</w:t>
      </w:r>
      <w:r w:rsidR="007A6974">
        <w:rPr>
          <w:bCs/>
          <w:color w:val="2D2D2D"/>
          <w:kern w:val="36"/>
          <w:sz w:val="28"/>
          <w:szCs w:val="28"/>
        </w:rPr>
        <w:t xml:space="preserve"> (прилагается).</w:t>
      </w:r>
    </w:p>
    <w:p w:rsidR="00B7275D" w:rsidRPr="00AC5C6F" w:rsidRDefault="00D53A92" w:rsidP="00883EC4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2</w:t>
      </w:r>
      <w:r w:rsidR="00B006D7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7275D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B7275D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5A181A"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A181A"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5A181A"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="00D4789D">
        <w:rPr>
          <w:rFonts w:ascii="Times New Roman" w:hAnsi="Times New Roman"/>
          <w:sz w:val="28"/>
          <w:szCs w:val="28"/>
        </w:rPr>
        <w:t>.</w:t>
      </w:r>
    </w:p>
    <w:p w:rsidR="00B7275D" w:rsidRPr="00B006D7" w:rsidRDefault="00D53A92" w:rsidP="0088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B006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5A181A">
        <w:rPr>
          <w:sz w:val="28"/>
          <w:szCs w:val="28"/>
        </w:rPr>
        <w:t>Кириллову</w:t>
      </w:r>
      <w:r w:rsidR="00B7275D" w:rsidRPr="00B006D7">
        <w:rPr>
          <w:sz w:val="28"/>
          <w:szCs w:val="28"/>
        </w:rPr>
        <w:t xml:space="preserve"> Веру Викторовну.</w:t>
      </w: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5A181A" w:rsidRPr="00FD28C6" w:rsidRDefault="005A181A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CA05B7" w:rsidP="00CA0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B7275D" w:rsidRPr="006D0E3A">
        <w:rPr>
          <w:b/>
          <w:sz w:val="28"/>
          <w:szCs w:val="28"/>
        </w:rPr>
        <w:t xml:space="preserve">В.В. </w:t>
      </w:r>
      <w:r w:rsidR="005A181A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     </w:t>
      </w:r>
      <w:r w:rsidR="005A181A">
        <w:rPr>
          <w:b/>
          <w:sz w:val="28"/>
          <w:szCs w:val="28"/>
        </w:rPr>
        <w:t>Е.В.Новоселова</w:t>
      </w:r>
    </w:p>
    <w:p w:rsidR="00D53A92" w:rsidRDefault="00D53A92" w:rsidP="00D53A92">
      <w:pPr>
        <w:jc w:val="right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lastRenderedPageBreak/>
        <w:t xml:space="preserve">Приложение </w:t>
      </w:r>
      <w:r w:rsidRPr="00354593">
        <w:rPr>
          <w:color w:val="2D2D2D"/>
          <w:spacing w:val="2"/>
          <w:sz w:val="24"/>
          <w:szCs w:val="24"/>
        </w:rPr>
        <w:t xml:space="preserve">к </w:t>
      </w:r>
      <w:r w:rsidRPr="00D53A92">
        <w:rPr>
          <w:color w:val="2D2D2D"/>
          <w:spacing w:val="2"/>
          <w:sz w:val="24"/>
          <w:szCs w:val="24"/>
        </w:rPr>
        <w:t xml:space="preserve">решению </w:t>
      </w:r>
    </w:p>
    <w:p w:rsidR="00D53A92" w:rsidRPr="00D53A92" w:rsidRDefault="00D53A92" w:rsidP="00D53A92">
      <w:pPr>
        <w:jc w:val="center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</w:t>
      </w:r>
      <w:r w:rsidRPr="00D53A92">
        <w:rPr>
          <w:color w:val="2D2D2D"/>
          <w:spacing w:val="2"/>
          <w:sz w:val="24"/>
          <w:szCs w:val="24"/>
        </w:rPr>
        <w:t xml:space="preserve">избирательной комиссии </w:t>
      </w:r>
    </w:p>
    <w:p w:rsidR="00D53A92" w:rsidRPr="00D53A92" w:rsidRDefault="00D53A92" w:rsidP="00D53A92">
      <w:pPr>
        <w:jc w:val="right"/>
        <w:rPr>
          <w:color w:val="2D2D2D"/>
          <w:spacing w:val="2"/>
          <w:sz w:val="24"/>
          <w:szCs w:val="24"/>
        </w:rPr>
      </w:pPr>
      <w:r w:rsidRPr="00D53A92">
        <w:rPr>
          <w:color w:val="2D2D2D"/>
          <w:spacing w:val="2"/>
          <w:sz w:val="24"/>
          <w:szCs w:val="24"/>
        </w:rPr>
        <w:t>муниципального района</w:t>
      </w:r>
    </w:p>
    <w:p w:rsidR="00D53A92" w:rsidRPr="00D4789D" w:rsidRDefault="00D53A92" w:rsidP="00D53A92">
      <w:pPr>
        <w:jc w:val="right"/>
        <w:rPr>
          <w:color w:val="2D2D2D"/>
          <w:spacing w:val="2"/>
          <w:sz w:val="24"/>
          <w:szCs w:val="24"/>
        </w:rPr>
      </w:pPr>
      <w:r w:rsidRPr="00D53A92">
        <w:rPr>
          <w:color w:val="2D2D2D"/>
          <w:spacing w:val="2"/>
          <w:sz w:val="24"/>
          <w:szCs w:val="24"/>
        </w:rPr>
        <w:t>«Забайкальский район»</w:t>
      </w:r>
      <w:r w:rsidRPr="00354593">
        <w:rPr>
          <w:color w:val="2D2D2D"/>
          <w:spacing w:val="2"/>
          <w:sz w:val="24"/>
          <w:szCs w:val="24"/>
        </w:rPr>
        <w:br/>
        <w:t xml:space="preserve">от </w:t>
      </w:r>
      <w:r w:rsidRPr="00D53A92">
        <w:rPr>
          <w:color w:val="2D2D2D"/>
          <w:spacing w:val="2"/>
          <w:sz w:val="24"/>
          <w:szCs w:val="24"/>
        </w:rPr>
        <w:t>1</w:t>
      </w:r>
      <w:r w:rsidR="005A181A">
        <w:rPr>
          <w:color w:val="2D2D2D"/>
          <w:spacing w:val="2"/>
          <w:sz w:val="24"/>
          <w:szCs w:val="24"/>
        </w:rPr>
        <w:t>7</w:t>
      </w:r>
      <w:r w:rsidRPr="00354593">
        <w:rPr>
          <w:color w:val="2D2D2D"/>
          <w:spacing w:val="2"/>
          <w:sz w:val="24"/>
          <w:szCs w:val="24"/>
        </w:rPr>
        <w:t xml:space="preserve"> </w:t>
      </w:r>
      <w:r w:rsidRPr="00D53A92">
        <w:rPr>
          <w:color w:val="2D2D2D"/>
          <w:spacing w:val="2"/>
          <w:sz w:val="24"/>
          <w:szCs w:val="24"/>
        </w:rPr>
        <w:t>августа</w:t>
      </w:r>
      <w:r w:rsidRPr="00354593">
        <w:rPr>
          <w:color w:val="2D2D2D"/>
          <w:spacing w:val="2"/>
          <w:sz w:val="24"/>
          <w:szCs w:val="24"/>
        </w:rPr>
        <w:t xml:space="preserve"> 20</w:t>
      </w:r>
      <w:r w:rsidR="005A181A">
        <w:rPr>
          <w:color w:val="2D2D2D"/>
          <w:spacing w:val="2"/>
          <w:sz w:val="24"/>
          <w:szCs w:val="24"/>
        </w:rPr>
        <w:t>21</w:t>
      </w:r>
      <w:r w:rsidRPr="00354593">
        <w:rPr>
          <w:color w:val="2D2D2D"/>
          <w:spacing w:val="2"/>
          <w:sz w:val="24"/>
          <w:szCs w:val="24"/>
        </w:rPr>
        <w:t xml:space="preserve"> года </w:t>
      </w:r>
      <w:r w:rsidRPr="00D53A92">
        <w:rPr>
          <w:color w:val="2D2D2D"/>
          <w:spacing w:val="2"/>
          <w:sz w:val="24"/>
          <w:szCs w:val="24"/>
        </w:rPr>
        <w:t>№</w:t>
      </w:r>
      <w:r w:rsidR="005A181A">
        <w:rPr>
          <w:color w:val="2D2D2D"/>
          <w:spacing w:val="2"/>
          <w:sz w:val="24"/>
          <w:szCs w:val="24"/>
        </w:rPr>
        <w:t>7</w:t>
      </w:r>
      <w:r w:rsidR="00EC214B">
        <w:rPr>
          <w:color w:val="2D2D2D"/>
          <w:spacing w:val="2"/>
          <w:sz w:val="24"/>
          <w:szCs w:val="24"/>
        </w:rPr>
        <w:t>9</w:t>
      </w:r>
    </w:p>
    <w:p w:rsidR="00D53A92" w:rsidRDefault="00D53A92" w:rsidP="00D53A92">
      <w:pPr>
        <w:jc w:val="right"/>
        <w:rPr>
          <w:color w:val="2D2D2D"/>
          <w:spacing w:val="2"/>
          <w:sz w:val="24"/>
          <w:szCs w:val="24"/>
        </w:rPr>
      </w:pPr>
    </w:p>
    <w:p w:rsidR="00D53A92" w:rsidRPr="00D53A92" w:rsidRDefault="00D53A92" w:rsidP="000322E8">
      <w:pPr>
        <w:rPr>
          <w:b/>
          <w:bCs/>
          <w:color w:val="2D2D2D"/>
          <w:kern w:val="36"/>
          <w:sz w:val="24"/>
          <w:szCs w:val="24"/>
        </w:rPr>
      </w:pPr>
    </w:p>
    <w:p w:rsidR="00AD7BB4" w:rsidRDefault="00D53A92" w:rsidP="00D53A92">
      <w:pPr>
        <w:jc w:val="center"/>
        <w:rPr>
          <w:b/>
          <w:bCs/>
          <w:color w:val="2D2D2D"/>
          <w:kern w:val="36"/>
          <w:sz w:val="28"/>
          <w:szCs w:val="28"/>
        </w:rPr>
      </w:pPr>
      <w:r w:rsidRPr="00354593">
        <w:rPr>
          <w:b/>
          <w:bCs/>
          <w:color w:val="2D2D2D"/>
          <w:kern w:val="36"/>
          <w:sz w:val="28"/>
          <w:szCs w:val="28"/>
        </w:rPr>
        <w:t>Поряд</w:t>
      </w:r>
      <w:r>
        <w:rPr>
          <w:b/>
          <w:bCs/>
          <w:color w:val="2D2D2D"/>
          <w:kern w:val="36"/>
          <w:sz w:val="28"/>
          <w:szCs w:val="28"/>
        </w:rPr>
        <w:t>ок</w:t>
      </w:r>
      <w:r w:rsidRPr="00354593">
        <w:rPr>
          <w:b/>
          <w:bCs/>
          <w:color w:val="2D2D2D"/>
          <w:kern w:val="36"/>
          <w:sz w:val="28"/>
          <w:szCs w:val="28"/>
        </w:rPr>
        <w:t xml:space="preserve"> размещения кратких наименований и эмблем избирательных объединений в избирательном бюллетене </w:t>
      </w:r>
      <w:r>
        <w:rPr>
          <w:b/>
          <w:bCs/>
          <w:color w:val="2D2D2D"/>
          <w:kern w:val="36"/>
          <w:sz w:val="28"/>
          <w:szCs w:val="28"/>
        </w:rPr>
        <w:t xml:space="preserve">для голосования на выборах депутатов </w:t>
      </w:r>
      <w:r w:rsidR="005A181A">
        <w:rPr>
          <w:b/>
          <w:bCs/>
          <w:color w:val="2D2D2D"/>
          <w:kern w:val="36"/>
          <w:sz w:val="28"/>
          <w:szCs w:val="28"/>
        </w:rPr>
        <w:t>С</w:t>
      </w:r>
      <w:r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5A181A">
        <w:rPr>
          <w:b/>
          <w:bCs/>
          <w:color w:val="2D2D2D"/>
          <w:kern w:val="36"/>
          <w:sz w:val="28"/>
          <w:szCs w:val="28"/>
        </w:rPr>
        <w:t>седьмого</w:t>
      </w:r>
      <w:r>
        <w:rPr>
          <w:b/>
          <w:bCs/>
          <w:color w:val="2D2D2D"/>
          <w:kern w:val="36"/>
          <w:sz w:val="28"/>
          <w:szCs w:val="28"/>
        </w:rPr>
        <w:t xml:space="preserve"> созыва</w:t>
      </w:r>
    </w:p>
    <w:p w:rsidR="00383DA4" w:rsidRDefault="00383DA4" w:rsidP="000322E8">
      <w:pPr>
        <w:rPr>
          <w:b/>
          <w:bCs/>
          <w:color w:val="2D2D2D"/>
          <w:kern w:val="36"/>
          <w:sz w:val="28"/>
          <w:szCs w:val="28"/>
        </w:rPr>
      </w:pPr>
    </w:p>
    <w:p w:rsidR="00AF570A" w:rsidRDefault="00351F4C" w:rsidP="007A6974">
      <w:pPr>
        <w:pStyle w:val="14-15"/>
        <w:tabs>
          <w:tab w:val="left" w:pos="1134"/>
        </w:tabs>
        <w:ind w:firstLine="851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383DA4" w:rsidRPr="00354593">
        <w:rPr>
          <w:color w:val="2D2D2D"/>
          <w:spacing w:val="2"/>
        </w:rPr>
        <w:t xml:space="preserve">1. </w:t>
      </w:r>
      <w:r w:rsidR="00AF570A">
        <w:rPr>
          <w:color w:val="2D2D2D"/>
          <w:spacing w:val="2"/>
        </w:rPr>
        <w:t>Местное отделение социалистическая политическая партия «СПРАВЕДЛИВАЯ РОССИЯ-ПАТРИОТЫ-ЗА ПРАВДУ».</w:t>
      </w:r>
    </w:p>
    <w:p w:rsidR="00AF570A" w:rsidRPr="001A61BF" w:rsidRDefault="00AF570A" w:rsidP="00AF570A">
      <w:pPr>
        <w:pStyle w:val="14-15"/>
        <w:tabs>
          <w:tab w:val="left" w:pos="0"/>
        </w:tabs>
        <w:ind w:left="142" w:firstLine="851"/>
        <w:rPr>
          <w:spacing w:val="-2"/>
        </w:rPr>
      </w:pPr>
      <w:r>
        <w:rPr>
          <w:spacing w:val="-2"/>
        </w:rPr>
        <w:t xml:space="preserve">   2.</w:t>
      </w:r>
      <w:r w:rsidRPr="00AF570A">
        <w:rPr>
          <w:spacing w:val="-2"/>
        </w:rPr>
        <w:t xml:space="preserve"> </w:t>
      </w:r>
      <w:r>
        <w:rPr>
          <w:spacing w:val="-2"/>
        </w:rPr>
        <w:t>Забайкальское региональное отделение п</w:t>
      </w:r>
      <w:r w:rsidRPr="001A61BF">
        <w:rPr>
          <w:spacing w:val="-2"/>
        </w:rPr>
        <w:t>олитическ</w:t>
      </w:r>
      <w:r>
        <w:rPr>
          <w:spacing w:val="-2"/>
        </w:rPr>
        <w:t>ой</w:t>
      </w:r>
      <w:r w:rsidRPr="001A61BF">
        <w:rPr>
          <w:spacing w:val="-2"/>
        </w:rPr>
        <w:t xml:space="preserve"> парти</w:t>
      </w:r>
      <w:r>
        <w:rPr>
          <w:spacing w:val="-2"/>
        </w:rPr>
        <w:t>и</w:t>
      </w:r>
      <w:r w:rsidRPr="001A61BF">
        <w:rPr>
          <w:spacing w:val="-2"/>
        </w:rPr>
        <w:t xml:space="preserve"> ЛДПР – Ли</w:t>
      </w:r>
      <w:r>
        <w:rPr>
          <w:spacing w:val="-2"/>
        </w:rPr>
        <w:t xml:space="preserve">берально-демократическая партия </w:t>
      </w:r>
      <w:r w:rsidRPr="001A61BF">
        <w:rPr>
          <w:spacing w:val="-2"/>
        </w:rPr>
        <w:t>России</w:t>
      </w:r>
      <w:r>
        <w:rPr>
          <w:spacing w:val="-2"/>
        </w:rPr>
        <w:t>.</w:t>
      </w:r>
    </w:p>
    <w:p w:rsidR="00AF570A" w:rsidRDefault="00AF570A" w:rsidP="007A6974">
      <w:pPr>
        <w:pStyle w:val="14-15"/>
        <w:tabs>
          <w:tab w:val="left" w:pos="1134"/>
        </w:tabs>
        <w:ind w:firstLine="851"/>
        <w:rPr>
          <w:spacing w:val="-2"/>
        </w:rPr>
      </w:pPr>
      <w:r>
        <w:rPr>
          <w:color w:val="2D2D2D"/>
          <w:spacing w:val="2"/>
        </w:rPr>
        <w:t xml:space="preserve">    </w:t>
      </w:r>
      <w:r w:rsidRPr="00354593">
        <w:rPr>
          <w:color w:val="2D2D2D"/>
          <w:spacing w:val="2"/>
        </w:rPr>
        <w:t>3.</w:t>
      </w:r>
      <w:r>
        <w:rPr>
          <w:color w:val="2D2D2D"/>
          <w:spacing w:val="2"/>
        </w:rPr>
        <w:t xml:space="preserve"> Забайкальское Местное отделение Забайкальское региональное отделение</w:t>
      </w:r>
      <w:r w:rsidRPr="00354593">
        <w:rPr>
          <w:color w:val="2D2D2D"/>
          <w:spacing w:val="2"/>
        </w:rPr>
        <w:t xml:space="preserve"> </w:t>
      </w:r>
      <w:r w:rsidRPr="0044672C">
        <w:rPr>
          <w:spacing w:val="-2"/>
        </w:rPr>
        <w:t>Всероссийск</w:t>
      </w:r>
      <w:r>
        <w:rPr>
          <w:spacing w:val="-2"/>
        </w:rPr>
        <w:t>ой</w:t>
      </w:r>
      <w:r w:rsidRPr="0044672C">
        <w:rPr>
          <w:spacing w:val="-2"/>
        </w:rPr>
        <w:t xml:space="preserve"> политическ</w:t>
      </w:r>
      <w:r>
        <w:rPr>
          <w:spacing w:val="-2"/>
        </w:rPr>
        <w:t>ой</w:t>
      </w:r>
      <w:r w:rsidRPr="0044672C">
        <w:rPr>
          <w:spacing w:val="-2"/>
        </w:rPr>
        <w:t xml:space="preserve"> парти</w:t>
      </w:r>
      <w:r>
        <w:rPr>
          <w:spacing w:val="-2"/>
        </w:rPr>
        <w:t>и</w:t>
      </w:r>
      <w:r w:rsidRPr="0044672C">
        <w:rPr>
          <w:spacing w:val="-2"/>
        </w:rPr>
        <w:t xml:space="preserve"> «ЕДИНАЯ РОССИЯ</w:t>
      </w:r>
      <w:r>
        <w:rPr>
          <w:spacing w:val="-2"/>
        </w:rPr>
        <w:t>».</w:t>
      </w:r>
    </w:p>
    <w:p w:rsidR="00383DA4" w:rsidRPr="007A6974" w:rsidRDefault="00AF570A" w:rsidP="007A6974">
      <w:pPr>
        <w:pStyle w:val="14-15"/>
        <w:tabs>
          <w:tab w:val="left" w:pos="1134"/>
        </w:tabs>
        <w:ind w:firstLine="851"/>
        <w:rPr>
          <w:spacing w:val="-2"/>
        </w:rPr>
      </w:pPr>
      <w:r>
        <w:rPr>
          <w:spacing w:val="-2"/>
        </w:rPr>
        <w:t xml:space="preserve">   4.</w:t>
      </w:r>
      <w:r w:rsidR="00A846C4">
        <w:rPr>
          <w:spacing w:val="-2"/>
        </w:rPr>
        <w:t xml:space="preserve"> Забайкальское местное отделение п</w:t>
      </w:r>
      <w:r w:rsidR="007A6974" w:rsidRPr="001A61BF">
        <w:rPr>
          <w:spacing w:val="-2"/>
        </w:rPr>
        <w:t>олитическая партия «КОММУНИСТИЧЕСКАЯ ПАРТИЯ РОССИЙСКОЙ ФЕДЕРАЦИИ»</w:t>
      </w:r>
      <w:r>
        <w:rPr>
          <w:spacing w:val="-2"/>
        </w:rPr>
        <w:t>.</w:t>
      </w:r>
    </w:p>
    <w:p w:rsidR="007A6974" w:rsidRDefault="007A6974" w:rsidP="007A6974">
      <w:pPr>
        <w:pStyle w:val="14-15"/>
        <w:tabs>
          <w:tab w:val="left" w:pos="1134"/>
        </w:tabs>
        <w:ind w:firstLine="0"/>
      </w:pPr>
    </w:p>
    <w:p w:rsidR="00383DA4" w:rsidRDefault="00383DA4" w:rsidP="007A6974">
      <w:pPr>
        <w:shd w:val="clear" w:color="auto" w:fill="FFFFFF"/>
        <w:spacing w:line="315" w:lineRule="atLeast"/>
        <w:jc w:val="both"/>
        <w:textAlignment w:val="baseline"/>
      </w:pPr>
    </w:p>
    <w:p w:rsidR="00383DA4" w:rsidRPr="00883EC4" w:rsidRDefault="00383DA4" w:rsidP="007A6974">
      <w:pPr>
        <w:jc w:val="both"/>
      </w:pPr>
    </w:p>
    <w:sectPr w:rsidR="00383DA4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7E" w:rsidRDefault="00AC337E" w:rsidP="003307B5">
      <w:r>
        <w:separator/>
      </w:r>
    </w:p>
  </w:endnote>
  <w:endnote w:type="continuationSeparator" w:id="1">
    <w:p w:rsidR="00AC337E" w:rsidRDefault="00AC337E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7E" w:rsidRDefault="00AC337E" w:rsidP="003307B5">
      <w:r>
        <w:separator/>
      </w:r>
    </w:p>
  </w:footnote>
  <w:footnote w:type="continuationSeparator" w:id="1">
    <w:p w:rsidR="00AC337E" w:rsidRDefault="00AC337E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7FFC"/>
    <w:rsid w:val="0002129B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B6A58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76B6A"/>
    <w:rsid w:val="00182B56"/>
    <w:rsid w:val="0018392D"/>
    <w:rsid w:val="001A02FD"/>
    <w:rsid w:val="001A1B08"/>
    <w:rsid w:val="001A31A8"/>
    <w:rsid w:val="001A6148"/>
    <w:rsid w:val="001A78AE"/>
    <w:rsid w:val="001B46AE"/>
    <w:rsid w:val="001C3309"/>
    <w:rsid w:val="001C3643"/>
    <w:rsid w:val="001D28FF"/>
    <w:rsid w:val="001D545F"/>
    <w:rsid w:val="001E4429"/>
    <w:rsid w:val="002056B1"/>
    <w:rsid w:val="0020656A"/>
    <w:rsid w:val="0022357E"/>
    <w:rsid w:val="002405DB"/>
    <w:rsid w:val="00243AAB"/>
    <w:rsid w:val="00256C2E"/>
    <w:rsid w:val="00262CF5"/>
    <w:rsid w:val="0026656E"/>
    <w:rsid w:val="002670B4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7BA3"/>
    <w:rsid w:val="004F1855"/>
    <w:rsid w:val="004F460B"/>
    <w:rsid w:val="004F75C9"/>
    <w:rsid w:val="005064E2"/>
    <w:rsid w:val="0054284B"/>
    <w:rsid w:val="005641FA"/>
    <w:rsid w:val="005674CA"/>
    <w:rsid w:val="00575174"/>
    <w:rsid w:val="005753B5"/>
    <w:rsid w:val="005974BA"/>
    <w:rsid w:val="005A181A"/>
    <w:rsid w:val="005B109E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1563"/>
    <w:rsid w:val="006837D5"/>
    <w:rsid w:val="00687411"/>
    <w:rsid w:val="006930C0"/>
    <w:rsid w:val="006A63A4"/>
    <w:rsid w:val="006C142C"/>
    <w:rsid w:val="006D0700"/>
    <w:rsid w:val="006D0E3A"/>
    <w:rsid w:val="006D5781"/>
    <w:rsid w:val="006D708C"/>
    <w:rsid w:val="00713186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BD7"/>
    <w:rsid w:val="007A6974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5A3B"/>
    <w:rsid w:val="009020FF"/>
    <w:rsid w:val="009045D2"/>
    <w:rsid w:val="00904711"/>
    <w:rsid w:val="009071A3"/>
    <w:rsid w:val="009120D3"/>
    <w:rsid w:val="00922258"/>
    <w:rsid w:val="0092734F"/>
    <w:rsid w:val="00931665"/>
    <w:rsid w:val="00941BF4"/>
    <w:rsid w:val="0094306D"/>
    <w:rsid w:val="00944937"/>
    <w:rsid w:val="00945797"/>
    <w:rsid w:val="0095136B"/>
    <w:rsid w:val="009561E0"/>
    <w:rsid w:val="00970D04"/>
    <w:rsid w:val="00973BC0"/>
    <w:rsid w:val="00976B1C"/>
    <w:rsid w:val="00984BC7"/>
    <w:rsid w:val="00985016"/>
    <w:rsid w:val="00986554"/>
    <w:rsid w:val="009A4056"/>
    <w:rsid w:val="009B631B"/>
    <w:rsid w:val="009C6BB2"/>
    <w:rsid w:val="009D683F"/>
    <w:rsid w:val="009E48B4"/>
    <w:rsid w:val="009E6816"/>
    <w:rsid w:val="00A2197D"/>
    <w:rsid w:val="00A307DA"/>
    <w:rsid w:val="00A442EC"/>
    <w:rsid w:val="00A46E35"/>
    <w:rsid w:val="00A63B8E"/>
    <w:rsid w:val="00A67744"/>
    <w:rsid w:val="00A71B06"/>
    <w:rsid w:val="00A7589B"/>
    <w:rsid w:val="00A76BF4"/>
    <w:rsid w:val="00A82B40"/>
    <w:rsid w:val="00A83A62"/>
    <w:rsid w:val="00A846C4"/>
    <w:rsid w:val="00AA7087"/>
    <w:rsid w:val="00AC337E"/>
    <w:rsid w:val="00AC5C6F"/>
    <w:rsid w:val="00AD7BB4"/>
    <w:rsid w:val="00AE564E"/>
    <w:rsid w:val="00AE7264"/>
    <w:rsid w:val="00AF224B"/>
    <w:rsid w:val="00AF570A"/>
    <w:rsid w:val="00B006D7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81D6F"/>
    <w:rsid w:val="00B9244C"/>
    <w:rsid w:val="00BB3846"/>
    <w:rsid w:val="00BB436B"/>
    <w:rsid w:val="00BB4375"/>
    <w:rsid w:val="00BC0DDD"/>
    <w:rsid w:val="00BC61D7"/>
    <w:rsid w:val="00BD7ADC"/>
    <w:rsid w:val="00BE4141"/>
    <w:rsid w:val="00BE67AE"/>
    <w:rsid w:val="00BE76A0"/>
    <w:rsid w:val="00BF253B"/>
    <w:rsid w:val="00C05C71"/>
    <w:rsid w:val="00C42623"/>
    <w:rsid w:val="00C44714"/>
    <w:rsid w:val="00C46EF0"/>
    <w:rsid w:val="00C74C6C"/>
    <w:rsid w:val="00CA05B7"/>
    <w:rsid w:val="00CA39EE"/>
    <w:rsid w:val="00CB5802"/>
    <w:rsid w:val="00CC017D"/>
    <w:rsid w:val="00CC7172"/>
    <w:rsid w:val="00CD2E2A"/>
    <w:rsid w:val="00CD3C1E"/>
    <w:rsid w:val="00CD670A"/>
    <w:rsid w:val="00CE275C"/>
    <w:rsid w:val="00CE35E3"/>
    <w:rsid w:val="00CF0EBE"/>
    <w:rsid w:val="00CF7CB5"/>
    <w:rsid w:val="00D02C5E"/>
    <w:rsid w:val="00D111E5"/>
    <w:rsid w:val="00D130A2"/>
    <w:rsid w:val="00D36D28"/>
    <w:rsid w:val="00D46EFF"/>
    <w:rsid w:val="00D4789D"/>
    <w:rsid w:val="00D53A92"/>
    <w:rsid w:val="00D53CCE"/>
    <w:rsid w:val="00D6177C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75BFE"/>
    <w:rsid w:val="00E91B6A"/>
    <w:rsid w:val="00E936BC"/>
    <w:rsid w:val="00E9461B"/>
    <w:rsid w:val="00E97519"/>
    <w:rsid w:val="00EB0A63"/>
    <w:rsid w:val="00EB3E07"/>
    <w:rsid w:val="00EB4D10"/>
    <w:rsid w:val="00EC214B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D7BD9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2021-08-17T01:30:00Z</cp:lastPrinted>
  <dcterms:created xsi:type="dcterms:W3CDTF">2016-08-18T06:30:00Z</dcterms:created>
  <dcterms:modified xsi:type="dcterms:W3CDTF">2021-08-17T02:09:00Z</dcterms:modified>
</cp:coreProperties>
</file>